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ПРАВИТЕЛЬСТВО РОССИЙСКОЙ ФЕДЕРАЦИИ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10 ноября 2008 г. N 843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ПОЛОЖЕНИЯ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О ГОСУДАРСТВЕННОМ КОНТРОЛЕ В ОБЛАСТИ ОХРАНЫ,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ВОСПРОИЗВОДСТВА И ИСПОЛЬЗОВАНИЯ ОБЪЕКТОВ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ЖИВОТНОГО МИРА И СРЕДЫ ИХ ОБИТАНИЯ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16 Федерального закона "О животном мире" Правительство Российской Федерации постановляет: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прилагаемое Положение о государственном контроле в области охраны, воспроизводства и использования объектов животного мира и среды их обитания.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Правительства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В.ПУТИН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10 ноября 2008 г. N 843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О ГОСУДАРСТВЕННОМ КОНТРОЛЕ В ОБЛАСТИ ОХРАНЫ,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ВОСПРОИЗВОДСТВА И ИСПОЛЬЗОВАНИЯ ОБЪЕКТОВ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ЖИВОТНОГО МИРА И СРЕДЫ ИХ ОБИТАНИЯ</w:t>
      </w:r>
    </w:p>
    <w:p w:rsidR="002259B0" w:rsidRPr="002259B0" w:rsidRDefault="002259B0" w:rsidP="00225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Настоящее Положение устанавливает в соответствии с Федеральным законом "О животном мире" порядок государственного контроля в области охраны, воспроизводства и использования объектов животного мира и среды их обитания (далее - государственный контроль).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 контроль на особо охраняемых природных территориях осуществляется в соответствии с настоящим Положением в той мере, в которой данные отношения не урегулированы законодательством Российской Федерации об особо охраняемых природных территориях.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Настоящее Положение не распространяется на отношения по государственному контролю в области рыболовства и сохранения водных биологических ресурсов.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2. Задачей государственного контроля является обеспечение соблюдения всеми российскими и иностранными юридическими лицами, индивидуальными предпринимателями, гражданами Российской Федерации, иностранными гражданами и лицами без гражданства требований законодательства Российской Федерации и законодательства субъектов Российской Федерации об охране, воспроизводстве и использовании объектов животного мира и среды их обитания.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3. Государственный контроль осуществляется Федеральной службой по надзору в сфере природопользования и уполномоченными органами исполнительной власти субъектов Российской Федерации (далее - уполномоченные органы).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4. Федеральная служба по надзору в сфере природопользования осуществляет непосредственно и через свои территориальные органы государственный контроль в отношении объектов животного мира, находящихся на особо охраняемых природных территориях федерального значения.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 исполнительной власти субъекта Российской Федерации осуществляет на территории соответствующего субъекта Российской Федерации государственный контроль, в том числе контроль за использованием капканов и ловушек (за исключением государственного контроля в отношении объектов животного мира, находящихся на особо охраняемых природных территориях федерального значения) и контроль за оборотом продукции, получаемой от объектов животного мира.</w:t>
      </w:r>
      <w:proofErr w:type="gramEnd"/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6. Уполномоченные органы при осуществлении государственного контроля взаимодействуют с федеральными органами исполнительной власти и их территориальными органами, органами государственной власти субъектов Российской Федерации, органами местного самоуправления, организациями и гражданами.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7. Должностные лица Федеральной службы по надзору в сфере природопользования и ее территориальных органов, осуществляющие государственный контроль, одновременно по должности являются: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а) руководитель Федеральной службы по надзору в сфере природопользования - главным государственным инспектором Российской Федерации по охране природы;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заместитель руководителя Федеральной службы по надзору в сфере природопользования, ведающий вопросами государственного контроля в области организации и </w:t>
      </w:r>
      <w:proofErr w:type="gramStart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функционирования</w:t>
      </w:r>
      <w:proofErr w:type="gramEnd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охраняемых природных территорий федерального значения, - заместителем главного государственного инспектора Российской Федерации по охране природы;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начальник управления, заместитель начальника управления, начальники отделов, заместители начальников отделов Федеральной службы по надзору в сфере природопользования, ведающие вопросами государственного контроля в области организации и </w:t>
      </w:r>
      <w:proofErr w:type="gramStart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функционирования</w:t>
      </w:r>
      <w:proofErr w:type="gramEnd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охраняемых природных территорий федерального значения, - старшими государственными инспекторами Российской Федерации по охране природы;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федеральные государственные гражданские служащие категории "специалисты" ведущей и старшей групп должностей Федеральной службы по надзору в сфере природопользования, ведающие вопросами государственного контроля в области организации и </w:t>
      </w:r>
      <w:proofErr w:type="gramStart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функционирования</w:t>
      </w:r>
      <w:proofErr w:type="gramEnd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охраняемых природных территорий федерального значения, - государственными инспекторами Российской Федерации по охране природы;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руководители территориальных органов Федеральной службы по надзору в сфере природопользования - главными государственными инспекторами Российской Федерации </w:t>
      </w: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охране природы в зоне своей деятельности (на территории субъекта Российской Федерации);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е) заместители руководителей территориальных органов Федеральной службы по надзору в сфере природопользования, ведающие вопросами государственного контроля в области организации и функционирования особо охраняемых природных территорий федерального значения, - заместителями главных государственных инспекторов Российской Федерации по охране природы в зоне своей деятельности (на территории субъекта Российской Федерации);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ж) начальники отделов, заместители начальников отделов территориальных органов Федеральной службы по надзору в сфере природопользования, ведающие вопросами государственного контроля в области организации и </w:t>
      </w:r>
      <w:proofErr w:type="gramStart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функционирования</w:t>
      </w:r>
      <w:proofErr w:type="gramEnd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охраняемых природных территорий федерального значения, - старшими государственными инспекторами Российской Федерации по охране природы в зоне своей деятельности (на территории субъекта Российской Федерации);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федеральные государственные гражданские служащие категории "специалисты" ведущей и старшей групп должностей территориальных органов Федеральной службы по надзору в сфере природопользования, ведающие вопросами государственного контроля в области организации и </w:t>
      </w:r>
      <w:proofErr w:type="gramStart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функционирования</w:t>
      </w:r>
      <w:proofErr w:type="gramEnd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охраняемых природных территорий федерального значения, - государственными инспекторами Российской Федерации по охране природы в зоне своей деятельности (на территории субъекта Российской Федерации).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8. Перечень должностных лиц уполномоченного органа исполнительной власти субъекта Российской Федерации, осуществляющих государственный контроль, устанавливается высшим исполнительным органом государственной власти субъекта Российской Федерации.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9. Должностным лицам уполномоченных органов, осуществляющим государственный контроль, выдаются служебные удостоверения и форменная одежда установленного образца.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10. Должностные лица уполномоченных органов, осуществляющие государственный контроль, имеют право: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проверять у юридических лиц и граждан документы, разрешающие осуществлять пользование животным миром, находиться на особо охраняемой природной территории (акватории), а также разрешения органов внутренних дел на хранение и ношение огнестрельного оружия;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привлекать к административной ответственности в соответствии с Кодексом Российской Федерации об административных правонарушениях;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производить досмотр вещей и личный досмотр задержанных лиц, остановку и досмотр транспортных средств, проверку оружия и других орудий добывания объектов животного мира, добытых объектов животного мира и полученной из них продукции, в том числе во время ее транспортировки, в местах складирования и переработки;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г) изымать у нарушителей незаконно добытые объекты животного мира и полученную от них продукцию, оружие и другие орудия добывания объектов животного мира, в том числе транспортные средства, а также соответствующие документы с оформлением изъятия в установленном порядке;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) хранить и носить специальные средства и служебное оружие, а также разрешенное в качестве указанного оружия гражданское оружие самообороны и охотничье огнестрельное оружие;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е) применять физическую силу, специальные средства, служебное оружие, а также разрешенное в качестве указанного оружия гражданское оружие самообороны и охотничье огнестрельное оружие.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11. Государственные инспекторы, указанные в подпунктах "а" - "в", "</w:t>
      </w:r>
      <w:proofErr w:type="spellStart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" - "ж" пункта 7 настоящего Положения, имеют также право направлять в соответствующие органы материалы о нарушениях законодательства Российской Федерации в области охраны, воспроизводства и использования объектов животного мира, находящихся на особо охраняемых природных территориях федерального значения, и среды их обитания.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12. Формы документов, составляемых по результатам проведенных Федеральной службой по надзору в сфере природопользования мероприятий по государственному контролю, устанавливаются Министерством природных ресурсов и экологии Российской Федерации.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Формы документов, составляемых по результатам проведенных уполномоченным органом исполнительной власти субъекта Российской Федерации мероприятий по государственному контролю, устанавливаются высшим исполнительным органом государственной власти субъекта Российской Федерации.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Мероприятия по государственному контролю в отношении юридических лиц и индивидуальных предпринимателей проводятся с соблюдением требований Федерального закона "О защите прав юридических лиц и индивидуальных предпринимателей при проведении государственного контроля (надзора)".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15. Юридические и физические лица, в отношении которых проводятся мероприятия по государственному контролю, обязаны обеспечивать государственным инспекторам доступ на объекты, подлежащие такому контролю, и предоставлять документацию, необходимую для проведения проверки.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</w:t>
      </w:r>
      <w:proofErr w:type="gramStart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осуществления государственного контроля в части, не урегулированной настоящим Положением, в том числе соответствующих полномочий Российской Федерации, переданных для осуществления органам государственной власти субъектов Российской Федерации, устанавливается административными регламентами исполнения функций государственного контроля, методическими указаниями и инструктивными материалами, издаваемыми Министерством природных ресурсов и экологии Российской Федерации и Министерством сельского хозяйства Российской Федерации (совместно или самостоятельно по отдельным вопросам государственного контроля</w:t>
      </w:r>
      <w:proofErr w:type="gramEnd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отнесенным к сферам ведения указанных министерств), а также нормативными правовыми актами органов государственной власти субъектов Российской Федерации, издаваемыми по вопросам переданных им для осуществления полномочий Российской Федерации.</w:t>
      </w:r>
      <w:proofErr w:type="gramEnd"/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17. Решения уполномоченных органов, а также действия (бездействие) их должностных лиц, осуществляющих государственный контроль, могут быть обжалованы в суд в порядке, установленном законодательством Российской Федерации.</w:t>
      </w:r>
    </w:p>
    <w:p w:rsidR="002259B0" w:rsidRPr="002259B0" w:rsidRDefault="002259B0" w:rsidP="002259B0">
      <w:pPr>
        <w:spacing w:after="0" w:line="240" w:lineRule="auto"/>
        <w:ind w:firstLine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B0">
        <w:rPr>
          <w:rFonts w:ascii="Times New Roman" w:eastAsia="Times New Roman" w:hAnsi="Times New Roman" w:cs="Times New Roman"/>
          <w:sz w:val="24"/>
          <w:szCs w:val="24"/>
          <w:lang w:eastAsia="ru-RU"/>
        </w:rPr>
        <w:t>18. Должностные лица уполномоченных органов, осуществляющие государственный контроль, несут ответственность в соответствии с законодательством Российской Федерации за неисполнение или ненадлежащее исполнение возложенных на них полномочий по осуществлению государственного контроля.</w:t>
      </w:r>
    </w:p>
    <w:p w:rsidR="00540F14" w:rsidRPr="002259B0" w:rsidRDefault="00540F14" w:rsidP="002259B0"/>
    <w:sectPr w:rsidR="00540F14" w:rsidRPr="002259B0" w:rsidSect="00540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characterSpacingControl w:val="doNotCompress"/>
  <w:compat/>
  <w:rsids>
    <w:rsidRoot w:val="002259B0"/>
    <w:rsid w:val="002259B0"/>
    <w:rsid w:val="00540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F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2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9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8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3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7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4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7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23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2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4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3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05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16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46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2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6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3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1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8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87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2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1616</Words>
  <Characters>9217</Characters>
  <Application>Microsoft Office Word</Application>
  <DocSecurity>0</DocSecurity>
  <Lines>76</Lines>
  <Paragraphs>21</Paragraphs>
  <ScaleCrop>false</ScaleCrop>
  <Company>Microsoft</Company>
  <LinksUpToDate>false</LinksUpToDate>
  <CharactersWithSpaces>10812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2013-07-27T13:26:00Z</dcterms:created>
  <dcterms:modified xsi:type="dcterms:W3CDTF">2013-07-27T13:26:00Z</dcterms:modified>
</cp:coreProperties>
</file>