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F4" w:rsidRDefault="00E77EF4" w:rsidP="00734976">
      <w:pPr>
        <w:rPr>
          <w:b/>
          <w:bCs/>
        </w:rPr>
      </w:pPr>
      <w:r>
        <w:rPr>
          <w:b/>
          <w:bCs/>
        </w:rPr>
        <w:t xml:space="preserve"> </w:t>
      </w:r>
    </w:p>
    <w:p w:rsidR="00734976" w:rsidRPr="00E77EF4" w:rsidRDefault="00E77EF4" w:rsidP="00734976">
      <w:r w:rsidRPr="00E77EF4">
        <w:rPr>
          <w:b/>
          <w:bCs/>
        </w:rPr>
        <w:t xml:space="preserve"> Проект решения </w:t>
      </w:r>
      <w:r w:rsidR="00734976" w:rsidRPr="00E77EF4">
        <w:rPr>
          <w:b/>
          <w:bCs/>
        </w:rPr>
        <w:t>общественных обсуждений материалов, обосновывающих объёмы</w:t>
      </w:r>
      <w:r w:rsidR="00734976" w:rsidRPr="00E77EF4">
        <w:rPr>
          <w:b/>
          <w:bCs/>
        </w:rPr>
        <w:br/>
      </w:r>
      <w:r w:rsidRPr="00E77EF4">
        <w:rPr>
          <w:b/>
          <w:bCs/>
        </w:rPr>
        <w:t xml:space="preserve">       </w:t>
      </w:r>
      <w:r w:rsidR="00734976" w:rsidRPr="00E77EF4">
        <w:rPr>
          <w:b/>
          <w:bCs/>
        </w:rPr>
        <w:t>(лимиты, квоты) добычи ох</w:t>
      </w:r>
      <w:r w:rsidRPr="00E77EF4">
        <w:rPr>
          <w:b/>
          <w:bCs/>
        </w:rPr>
        <w:t xml:space="preserve">отничьих ресурсов на территории </w:t>
      </w:r>
      <w:r w:rsidR="00734976" w:rsidRPr="00E77EF4">
        <w:rPr>
          <w:b/>
          <w:bCs/>
        </w:rPr>
        <w:t>Омской области</w:t>
      </w:r>
      <w:r w:rsidRPr="00E77EF4">
        <w:rPr>
          <w:b/>
          <w:bCs/>
        </w:rPr>
        <w:t xml:space="preserve">                                    </w:t>
      </w:r>
      <w:r w:rsidR="00734976" w:rsidRPr="00E77EF4">
        <w:rPr>
          <w:b/>
          <w:bCs/>
        </w:rPr>
        <w:t xml:space="preserve"> </w:t>
      </w:r>
      <w:r w:rsidRPr="00E77EF4">
        <w:rPr>
          <w:b/>
          <w:bCs/>
        </w:rPr>
        <w:t xml:space="preserve">                           </w:t>
      </w:r>
      <w:r w:rsidR="00734976" w:rsidRPr="00E77EF4">
        <w:rPr>
          <w:b/>
          <w:bCs/>
        </w:rPr>
        <w:t>с 1 августа 201</w:t>
      </w:r>
      <w:r w:rsidRPr="00E77EF4">
        <w:rPr>
          <w:b/>
          <w:bCs/>
        </w:rPr>
        <w:t xml:space="preserve">5 года до 1 августа 2016 года и </w:t>
      </w:r>
      <w:r w:rsidR="00734976" w:rsidRPr="00E77EF4">
        <w:rPr>
          <w:b/>
          <w:bCs/>
        </w:rPr>
        <w:t>оценку</w:t>
      </w:r>
      <w:r w:rsidRPr="00E77EF4">
        <w:rPr>
          <w:b/>
          <w:bCs/>
        </w:rPr>
        <w:t xml:space="preserve"> воздействия их установления на                     </w:t>
      </w:r>
      <w:r w:rsidR="00734976" w:rsidRPr="00E77EF4">
        <w:rPr>
          <w:b/>
          <w:bCs/>
        </w:rPr>
        <w:t>окружающую среду</w:t>
      </w:r>
      <w:r w:rsidRPr="00E77EF4">
        <w:rPr>
          <w:b/>
          <w:bCs/>
        </w:rPr>
        <w:t xml:space="preserve">                                                                                                                                                    </w:t>
      </w:r>
      <w:r w:rsidR="00734976" w:rsidRPr="00E77EF4">
        <w:rPr>
          <w:bCs/>
        </w:rPr>
        <w:t>1. В связи с недостаточно высокой плотностью лося в охотничьих угодьях не устанавливать лимит его добычи в сезоне охоты 2015 – 2016 годов.</w:t>
      </w:r>
    </w:p>
    <w:p w:rsidR="00734976" w:rsidRPr="00E77EF4" w:rsidRDefault="00734976" w:rsidP="00734976">
      <w:r w:rsidRPr="00E77EF4">
        <w:rPr>
          <w:bCs/>
        </w:rPr>
        <w:t xml:space="preserve">2. Лимит и квоты добычи косули сибирской установить в общедоступных и закреплённых охотничьих угодьях, согласно заявкам </w:t>
      </w:r>
      <w:proofErr w:type="spellStart"/>
      <w:r w:rsidRPr="00E77EF4">
        <w:rPr>
          <w:bCs/>
        </w:rPr>
        <w:t>охотпользователей</w:t>
      </w:r>
      <w:proofErr w:type="spellEnd"/>
      <w:r w:rsidRPr="00E77EF4">
        <w:rPr>
          <w:bCs/>
        </w:rPr>
        <w:t>, а также в соответствии с нормативами допустимого изъятия.</w:t>
      </w:r>
    </w:p>
    <w:p w:rsidR="00734976" w:rsidRPr="00E77EF4" w:rsidRDefault="00734976" w:rsidP="00734976">
      <w:r w:rsidRPr="00E77EF4">
        <w:rPr>
          <w:bCs/>
        </w:rPr>
        <w:t xml:space="preserve">3. Лимит и квоты добычи соболя, с учётом отсутствия заявок от </w:t>
      </w:r>
      <w:proofErr w:type="spellStart"/>
      <w:r w:rsidRPr="00E77EF4">
        <w:rPr>
          <w:bCs/>
        </w:rPr>
        <w:t>охотпользователей</w:t>
      </w:r>
      <w:proofErr w:type="spellEnd"/>
      <w:r w:rsidRPr="00E77EF4">
        <w:rPr>
          <w:bCs/>
        </w:rPr>
        <w:t>, установить в общедоступных охотничьих угодьях в соответствии с нормативами допустимого изъятия.</w:t>
      </w:r>
    </w:p>
    <w:p w:rsidR="00734976" w:rsidRPr="00E77EF4" w:rsidRDefault="00734976" w:rsidP="00734976">
      <w:r w:rsidRPr="00E77EF4">
        <w:rPr>
          <w:bCs/>
        </w:rPr>
        <w:t xml:space="preserve">4. Лимит и квоту добычи оленя благородного установить в закреплённом охотничьем угодье «Бобровская дача» </w:t>
      </w:r>
      <w:proofErr w:type="gramStart"/>
      <w:r w:rsidRPr="00E77EF4">
        <w:rPr>
          <w:bCs/>
        </w:rPr>
        <w:t>согласно заявки</w:t>
      </w:r>
      <w:proofErr w:type="gramEnd"/>
      <w:r w:rsidRPr="00E77EF4">
        <w:rPr>
          <w:bCs/>
        </w:rPr>
        <w:t xml:space="preserve"> от </w:t>
      </w:r>
      <w:proofErr w:type="spellStart"/>
      <w:r w:rsidRPr="00E77EF4">
        <w:rPr>
          <w:bCs/>
        </w:rPr>
        <w:t>охотпользователя</w:t>
      </w:r>
      <w:proofErr w:type="spellEnd"/>
      <w:r w:rsidRPr="00E77EF4">
        <w:rPr>
          <w:bCs/>
        </w:rPr>
        <w:t>.</w:t>
      </w:r>
    </w:p>
    <w:p w:rsidR="00734976" w:rsidRPr="00E77EF4" w:rsidRDefault="00734976" w:rsidP="00734976">
      <w:r w:rsidRPr="00E77EF4">
        <w:rPr>
          <w:bCs/>
        </w:rPr>
        <w:t xml:space="preserve">5. Лимит и квоты добычи медведя бурого установить в общедоступных и закреплённых охотничьих угодьях, согласно заявкам </w:t>
      </w:r>
      <w:proofErr w:type="spellStart"/>
      <w:r w:rsidRPr="00E77EF4">
        <w:rPr>
          <w:bCs/>
        </w:rPr>
        <w:t>охотпользователей</w:t>
      </w:r>
      <w:proofErr w:type="spellEnd"/>
      <w:r w:rsidRPr="00E77EF4">
        <w:rPr>
          <w:bCs/>
        </w:rPr>
        <w:t>, а также в соответствии с нормативами допустимого изъятия.</w:t>
      </w:r>
    </w:p>
    <w:p w:rsidR="00734976" w:rsidRPr="00E77EF4" w:rsidRDefault="00734976" w:rsidP="00734976">
      <w:r w:rsidRPr="00E77EF4">
        <w:rPr>
          <w:bCs/>
        </w:rPr>
        <w:t xml:space="preserve">6. Лимит и квоты добычи барсука установить в общедоступных и закреплённых охотничьих угодьях, согласно заявкам </w:t>
      </w:r>
      <w:proofErr w:type="spellStart"/>
      <w:r w:rsidRPr="00E77EF4">
        <w:rPr>
          <w:bCs/>
        </w:rPr>
        <w:t>охотпользователей</w:t>
      </w:r>
      <w:proofErr w:type="spellEnd"/>
      <w:r w:rsidRPr="00E77EF4">
        <w:rPr>
          <w:bCs/>
        </w:rPr>
        <w:t>, а также в соответствии с нормативами допустимого изъятия.</w:t>
      </w:r>
    </w:p>
    <w:p w:rsidR="00734976" w:rsidRPr="00E77EF4" w:rsidRDefault="00734976" w:rsidP="00734976">
      <w:r w:rsidRPr="00E77EF4">
        <w:rPr>
          <w:bCs/>
        </w:rPr>
        <w:t xml:space="preserve">7. В связи с тем, что олень северный, рысь и выдра занесены в Красную книгу Омской области не </w:t>
      </w:r>
      <w:proofErr w:type="gramStart"/>
      <w:r w:rsidRPr="00E77EF4">
        <w:rPr>
          <w:bCs/>
        </w:rPr>
        <w:t>устанавливать</w:t>
      </w:r>
      <w:proofErr w:type="gramEnd"/>
      <w:r w:rsidRPr="00E77EF4">
        <w:rPr>
          <w:bCs/>
        </w:rPr>
        <w:t xml:space="preserve"> лимит и квоты добычи в отношении данных охотничьих ресурсов.</w:t>
      </w:r>
    </w:p>
    <w:p w:rsidR="00734976" w:rsidRPr="00E77EF4" w:rsidRDefault="00734976" w:rsidP="00734976">
      <w:r w:rsidRPr="00E77EF4">
        <w:rPr>
          <w:bCs/>
        </w:rPr>
        <w:t>8.  Установление лимитов и квот добычи косули сибирской, оленя благородного, соболя, медведя бурого и барсука в пределах норм допустимого изъятия не нанесёт ущерба популяциям охотничьих ресурсов и не окажет негативного воздействия на окружающую среду.</w:t>
      </w:r>
    </w:p>
    <w:p w:rsidR="0074422E" w:rsidRDefault="00734976" w:rsidP="00734976">
      <w:r w:rsidRPr="00E77EF4">
        <w:rPr>
          <w:bCs/>
        </w:rPr>
        <w:t>9. Протокол общественных слушаний приобщить к материалам, обосновывающим объёмы (лимиты, квоты) добычи охотничьих ресурсов на территории Омской области в период с 1 августа 2015 года до 1 августа 2016 года и оценку воздействия их установления на окружающую среду</w:t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16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15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1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lastRenderedPageBreak/>
        <w:drawing>
          <wp:inline distT="0" distB="0" distL="0" distR="0">
            <wp:extent cx="5940425" cy="4201031"/>
            <wp:effectExtent l="19050" t="0" r="317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4976">
        <w:drawing>
          <wp:inline distT="0" distB="0" distL="0" distR="0">
            <wp:extent cx="5940425" cy="4201031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422E" w:rsidSect="00744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734976"/>
    <w:rsid w:val="00734976"/>
    <w:rsid w:val="0074422E"/>
    <w:rsid w:val="00E7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2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9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1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2015-04-29T01:55:00Z</dcterms:created>
  <dcterms:modified xsi:type="dcterms:W3CDTF">2015-04-29T02:09:00Z</dcterms:modified>
</cp:coreProperties>
</file>